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 w:rsidRPr="00565EC1">
        <w:rPr>
          <w:rFonts w:ascii="Neo Sans Pro" w:hAnsi="Neo Sans Pro"/>
          <w:b/>
          <w:bCs/>
        </w:rPr>
        <w:t xml:space="preserve">  </w:t>
      </w:r>
      <w:r>
        <w:rPr>
          <w:rFonts w:ascii="Neo Sans Pro" w:hAnsi="Neo Sans Pro"/>
          <w:b/>
          <w:bCs/>
        </w:rPr>
        <w:t>Информация  по осуществлению деятельности  по передаче электрической энергии потребителям за декабрь 2016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информацию: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1. Аварийных отключений ГПП «Химик» не было. 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МВт.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4. Произведен текущий ремонт: ГПП Химик, Ячейка КРУ16;26; 28;9; РЗАИ БП-1; БП-2. </w:t>
      </w:r>
    </w:p>
    <w:p w:rsidR="00F435C5" w:rsidRDefault="00F435C5"/>
    <w:sectPr w:rsidR="00F435C5" w:rsidSect="00ED0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859"/>
    <w:rsid w:val="00013CE5"/>
    <w:rsid w:val="000A0E09"/>
    <w:rsid w:val="001F7D4E"/>
    <w:rsid w:val="00276F56"/>
    <w:rsid w:val="00353859"/>
    <w:rsid w:val="003F0E64"/>
    <w:rsid w:val="004404E6"/>
    <w:rsid w:val="00544CA9"/>
    <w:rsid w:val="007F5851"/>
    <w:rsid w:val="009079E6"/>
    <w:rsid w:val="00956670"/>
    <w:rsid w:val="00BA765A"/>
    <w:rsid w:val="00ED0C2C"/>
    <w:rsid w:val="00F435C5"/>
    <w:rsid w:val="00F56372"/>
    <w:rsid w:val="00FC7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ОГТ</cp:lastModifiedBy>
  <cp:revision>9</cp:revision>
  <dcterms:created xsi:type="dcterms:W3CDTF">2016-03-11T10:32:00Z</dcterms:created>
  <dcterms:modified xsi:type="dcterms:W3CDTF">2017-01-17T09:37:00Z</dcterms:modified>
</cp:coreProperties>
</file>